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53" w:rsidRPr="002E6753" w:rsidRDefault="002E6753" w:rsidP="002E6753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6753">
        <w:rPr>
          <w:rFonts w:ascii="Times New Roman" w:eastAsia="Times New Roman" w:hAnsi="Times New Roman" w:cs="Times New Roman"/>
          <w:sz w:val="24"/>
          <w:szCs w:val="24"/>
          <w:rtl/>
        </w:rPr>
        <w:t>شرکت دولتی حفظ و مراقبت مکروریان‌ها به تعداد بیست (</w:t>
      </w:r>
      <w:r w:rsidRPr="002E6753"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  <w:t xml:space="preserve">۲۰) </w:t>
      </w:r>
      <w:r w:rsidRPr="002E6753">
        <w:rPr>
          <w:rFonts w:ascii="Times New Roman" w:eastAsia="Times New Roman" w:hAnsi="Times New Roman" w:cs="Times New Roman"/>
          <w:sz w:val="24"/>
          <w:szCs w:val="24"/>
          <w:rtl/>
        </w:rPr>
        <w:t>باب دکاکین ملکیت خویش را از طریق داوطلبی برای مدت سه سال طور قرارداد به کرایه میدهد</w:t>
      </w:r>
      <w:r w:rsidRPr="002E6753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bookmarkStart w:id="0" w:name="_GoBack"/>
      <w:bookmarkEnd w:id="0"/>
      <w:r w:rsidRPr="002E6753">
        <w:rPr>
          <w:rFonts w:ascii="Times New Roman" w:eastAsia="Times New Roman" w:hAnsi="Times New Roman" w:cs="Times New Roman"/>
          <w:sz w:val="24"/>
          <w:szCs w:val="24"/>
          <w:rtl/>
        </w:rPr>
        <w:t>شرکت ها و اشخاص حقیقی که خواهش بکرایه گرفتن دکان های فوق الذکر را طور قرارداد داشته باشند. بعداز ارائه درخواست شرطنامه را از مدیریت عمومی تهیه و تدارکات دربدل مبلغ سه هزار(3000) افغانی پول بدون بازگشت بدست آورده میتوانند. مجلس آفرگشایی به تاریخ</w:t>
      </w:r>
      <w:r w:rsidRPr="002E6753"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  <w:t>۱۴۴۵/۸/۱۲</w:t>
      </w:r>
      <w:r w:rsidRPr="002E6753">
        <w:rPr>
          <w:rFonts w:ascii="Times New Roman" w:eastAsia="Times New Roman" w:hAnsi="Times New Roman" w:cs="Times New Roman"/>
          <w:sz w:val="24"/>
          <w:szCs w:val="24"/>
          <w:rtl/>
        </w:rPr>
        <w:t xml:space="preserve"> هـ ق به ساعت </w:t>
      </w:r>
      <w:r w:rsidRPr="002E6753"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  <w:t>۹:۰۰</w:t>
      </w:r>
      <w:r w:rsidRPr="002E6753">
        <w:rPr>
          <w:rFonts w:ascii="Times New Roman" w:eastAsia="Times New Roman" w:hAnsi="Times New Roman" w:cs="Times New Roman"/>
          <w:sz w:val="24"/>
          <w:szCs w:val="24"/>
          <w:rtl/>
        </w:rPr>
        <w:t xml:space="preserve"> قبل از ظهر در تالار کنفرانس های شرکت دولتی حفظ ومراقبت مکروریانها واقع بلاک 23 مکروریان اول برگزار میشود.سه ماهه کرایه طور تظمین در مجلس آفر گشایی نقداً اخذ میگردد</w:t>
      </w:r>
      <w:r w:rsidRPr="002E6753">
        <w:rPr>
          <w:rFonts w:ascii="Times New Roman" w:eastAsia="Times New Roman" w:hAnsi="Times New Roman" w:cs="Times New Roman"/>
          <w:sz w:val="24"/>
          <w:szCs w:val="24"/>
        </w:rPr>
        <w:t>.   </w:t>
      </w:r>
    </w:p>
    <w:p w:rsidR="004555DF" w:rsidRDefault="002E6753" w:rsidP="002E6753">
      <w:pPr>
        <w:bidi/>
      </w:pPr>
    </w:p>
    <w:sectPr w:rsidR="004555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753"/>
    <w:rsid w:val="002E6753"/>
    <w:rsid w:val="006366A9"/>
    <w:rsid w:val="00DD2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319F12-86C5-4FDF-B821-A33E10F47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6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3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1</cp:revision>
  <dcterms:created xsi:type="dcterms:W3CDTF">2024-02-12T06:47:00Z</dcterms:created>
  <dcterms:modified xsi:type="dcterms:W3CDTF">2024-02-12T06:47:00Z</dcterms:modified>
</cp:coreProperties>
</file>